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188CF22" w:rsidR="00B34B45"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 xml:space="preserve">Įmonės kodas 232112130, Savanorių pr. 321C, 50120 Kaunas, tel. </w:t>
      </w:r>
      <w:r w:rsidR="004007A8">
        <w:rPr>
          <w:rFonts w:ascii="Times New Roman" w:hAnsi="Times New Roman" w:cs="Times New Roman"/>
        </w:rPr>
        <w:t>+370</w:t>
      </w:r>
      <w:r w:rsidRPr="00FC08E7">
        <w:rPr>
          <w:rFonts w:ascii="Times New Roman" w:hAnsi="Times New Roman" w:cs="Times New Roman"/>
        </w:rPr>
        <w:t xml:space="preserve"> 37 202 293, mob. tel.  </w:t>
      </w:r>
      <w:r w:rsidR="00C65F54" w:rsidRPr="00C65F54">
        <w:rPr>
          <w:rFonts w:ascii="Times New Roman" w:hAnsi="Times New Roman" w:cs="Times New Roman"/>
        </w:rPr>
        <w:t>+370 6</w:t>
      </w:r>
      <w:r w:rsidR="00AE0082">
        <w:rPr>
          <w:rFonts w:ascii="Times New Roman" w:hAnsi="Times New Roman" w:cs="Times New Roman"/>
        </w:rPr>
        <w:t>1107517</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32F0AE6" w:rsidR="00F2342F" w:rsidRPr="0005163C" w:rsidRDefault="00B34B45" w:rsidP="00F2342F">
          <w:pPr>
            <w:spacing w:after="120" w:line="360" w:lineRule="auto"/>
            <w:contextualSpacing/>
            <w:jc w:val="center"/>
            <w:rPr>
              <w:rFonts w:cstheme="minorHAnsi"/>
              <w:b/>
              <w:bCs/>
              <w:sz w:val="28"/>
              <w:szCs w:val="28"/>
            </w:rPr>
          </w:pPr>
          <w:r w:rsidRPr="0005163C">
            <w:rPr>
              <w:rFonts w:cstheme="minorHAnsi"/>
              <w:b/>
              <w:bCs/>
              <w:sz w:val="28"/>
              <w:szCs w:val="28"/>
            </w:rPr>
            <w:t>Tarptautinio</w:t>
          </w:r>
          <w:r w:rsidRPr="0005163C">
            <w:rPr>
              <w:rFonts w:cstheme="minorHAnsi"/>
              <w:b/>
              <w:bCs/>
              <w:color w:val="00B050"/>
              <w:sz w:val="28"/>
              <w:szCs w:val="28"/>
            </w:rPr>
            <w:t xml:space="preserve"> </w:t>
          </w:r>
          <w:r w:rsidRPr="0005163C">
            <w:rPr>
              <w:rFonts w:cstheme="minorHAnsi"/>
              <w:b/>
              <w:bCs/>
              <w:sz w:val="28"/>
              <w:szCs w:val="28"/>
            </w:rPr>
            <w:t>viešojo pirkimo</w:t>
          </w:r>
          <w:r w:rsidR="00D526C8" w:rsidRPr="0005163C">
            <w:rPr>
              <w:rFonts w:cstheme="minorHAnsi"/>
              <w:b/>
              <w:bCs/>
              <w:sz w:val="28"/>
              <w:szCs w:val="28"/>
            </w:rPr>
            <w:t xml:space="preserve"> </w:t>
          </w:r>
        </w:p>
        <w:p w14:paraId="506CFF57" w14:textId="36B023D9" w:rsidR="00EF2175" w:rsidRDefault="00EF2175" w:rsidP="00EF2175">
          <w:pPr>
            <w:tabs>
              <w:tab w:val="left" w:pos="8137"/>
            </w:tabs>
            <w:spacing w:before="60" w:after="60"/>
            <w:jc w:val="center"/>
            <w:rPr>
              <w:rFonts w:cstheme="minorHAnsi"/>
              <w:b/>
              <w:bCs/>
              <w:sz w:val="28"/>
              <w:szCs w:val="28"/>
            </w:rPr>
          </w:pPr>
        </w:p>
        <w:sdt>
          <w:sdtPr>
            <w:rPr>
              <w:b/>
              <w:bCs/>
              <w:sz w:val="28"/>
              <w:szCs w:val="28"/>
            </w:rPr>
            <w:alias w:val="Pirkimo pavadinimas"/>
            <w:tag w:val="Pirkimo pavadinimas"/>
            <w:id w:val="304740216"/>
            <w:placeholder>
              <w:docPart w:val="35C0305F56074900BB08C78E52D14017"/>
            </w:placeholder>
          </w:sdtPr>
          <w:sdtEndPr>
            <w:rPr>
              <w:i/>
              <w:iCs/>
            </w:rPr>
          </w:sdtEndPr>
          <w:sdtContent>
            <w:p w14:paraId="7ADFCD61" w14:textId="0D76596C" w:rsidR="00EF2175" w:rsidRPr="00EF2175" w:rsidRDefault="00EF2175" w:rsidP="00EF2175">
              <w:pPr>
                <w:tabs>
                  <w:tab w:val="left" w:pos="8137"/>
                </w:tabs>
                <w:spacing w:before="60" w:after="60"/>
                <w:jc w:val="center"/>
                <w:rPr>
                  <w:b/>
                  <w:bCs/>
                  <w:sz w:val="28"/>
                  <w:szCs w:val="28"/>
                </w:rPr>
              </w:pPr>
              <w:r w:rsidRPr="00EF2175">
                <w:rPr>
                  <w:b/>
                  <w:bCs/>
                  <w:sz w:val="28"/>
                  <w:szCs w:val="28"/>
                </w:rPr>
                <w:t>(PU-14</w:t>
              </w:r>
              <w:r w:rsidR="00E73BEA">
                <w:rPr>
                  <w:b/>
                  <w:bCs/>
                  <w:sz w:val="28"/>
                  <w:szCs w:val="28"/>
                </w:rPr>
                <w:t>5</w:t>
              </w:r>
              <w:r w:rsidR="00B86B4F">
                <w:rPr>
                  <w:b/>
                  <w:bCs/>
                  <w:sz w:val="28"/>
                  <w:szCs w:val="28"/>
                </w:rPr>
                <w:t>38</w:t>
              </w:r>
              <w:r w:rsidRPr="00EF2175">
                <w:rPr>
                  <w:b/>
                  <w:bCs/>
                  <w:sz w:val="28"/>
                  <w:szCs w:val="28"/>
                </w:rPr>
                <w:t xml:space="preserve">/25) Kavos </w:t>
              </w:r>
              <w:r w:rsidR="00B86B4F">
                <w:rPr>
                  <w:b/>
                  <w:bCs/>
                  <w:sz w:val="28"/>
                  <w:szCs w:val="28"/>
                </w:rPr>
                <w:t xml:space="preserve">ir užkandžių </w:t>
              </w:r>
              <w:r w:rsidRPr="00EF2175">
                <w:rPr>
                  <w:b/>
                  <w:bCs/>
                  <w:sz w:val="28"/>
                  <w:szCs w:val="28"/>
                </w:rPr>
                <w:t xml:space="preserve">savitarnos aparatų nuoma su pilnu aptarnavimu </w:t>
              </w:r>
              <w:r w:rsidR="00B86B4F">
                <w:rPr>
                  <w:b/>
                  <w:bCs/>
                  <w:sz w:val="28"/>
                  <w:szCs w:val="28"/>
                </w:rPr>
                <w:t>Piet</w:t>
              </w:r>
              <w:r w:rsidRPr="00EF2175">
                <w:rPr>
                  <w:b/>
                  <w:bCs/>
                  <w:sz w:val="28"/>
                  <w:szCs w:val="28"/>
                </w:rPr>
                <w:t>ų regionui“</w:t>
              </w:r>
            </w:p>
          </w:sdtContent>
        </w:sdt>
        <w:p w14:paraId="1D1BF965" w14:textId="678268C4" w:rsidR="00D526C8" w:rsidRPr="00EF2175" w:rsidRDefault="00D526C8" w:rsidP="00EF2175">
          <w:pPr>
            <w:tabs>
              <w:tab w:val="left" w:pos="8137"/>
            </w:tabs>
            <w:spacing w:before="60" w:after="60" w:line="240" w:lineRule="auto"/>
            <w:jc w:val="center"/>
            <w:rPr>
              <w:b/>
              <w:bCs/>
              <w:i/>
              <w:iCs/>
              <w:sz w:val="28"/>
              <w:szCs w:val="28"/>
            </w:rPr>
          </w:pP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163C">
            <w:rPr>
              <w:rFonts w:cstheme="minorHAnsi"/>
              <w:b/>
              <w:bCs/>
              <w:sz w:val="28"/>
              <w:szCs w:val="28"/>
            </w:rPr>
            <w:t>a</w:t>
          </w:r>
          <w:r w:rsidR="00B34B45" w:rsidRPr="0005163C">
            <w:rPr>
              <w:rFonts w:cstheme="minorHAnsi"/>
              <w:b/>
              <w:bCs/>
              <w:sz w:val="28"/>
              <w:szCs w:val="28"/>
            </w:rPr>
            <w:t xml:space="preserve">tviro konkurso specialiosios </w:t>
          </w:r>
          <w:r w:rsidRPr="0005163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Pr="00317FBD" w:rsidRDefault="00BB28BD" w:rsidP="00BB28BD">
          <w:pPr>
            <w:pStyle w:val="TOC2"/>
            <w:ind w:left="142" w:hanging="142"/>
            <w:rPr>
              <w:noProof/>
              <w:sz w:val="22"/>
              <w:szCs w:val="22"/>
              <w:lang w:val="en-US" w:eastAsia="en-US"/>
            </w:rPr>
          </w:pPr>
          <w:hyperlink w:anchor="_Toc124404958" w:history="1">
            <w:r w:rsidRPr="00317FBD">
              <w:rPr>
                <w:rStyle w:val="Hyperlink"/>
                <w:rFonts w:eastAsia="Calibri" w:cstheme="minorHAnsi"/>
                <w:noProof/>
              </w:rPr>
              <w:t>Pirkimo sąlygų 3 priedas „Tiekėjų pašalinimo pagrindai“</w:t>
            </w:r>
          </w:hyperlink>
          <w:r w:rsidRPr="00317FBD">
            <w:rPr>
              <w:noProof/>
              <w:sz w:val="22"/>
              <w:szCs w:val="22"/>
              <w:lang w:val="en-US" w:eastAsia="en-US"/>
            </w:rPr>
            <w:t xml:space="preserve"> </w:t>
          </w:r>
        </w:p>
        <w:p w14:paraId="2A717C72" w14:textId="77777777" w:rsidR="00BB28BD" w:rsidRPr="00317FBD" w:rsidRDefault="00BB28BD" w:rsidP="00BB28BD">
          <w:pPr>
            <w:pStyle w:val="TOC2"/>
            <w:ind w:left="142" w:hanging="142"/>
            <w:rPr>
              <w:noProof/>
              <w:sz w:val="22"/>
              <w:szCs w:val="22"/>
              <w:lang w:val="en-US" w:eastAsia="en-US"/>
            </w:rPr>
          </w:pPr>
          <w:hyperlink w:anchor="_Toc124404959" w:history="1">
            <w:r w:rsidRPr="00317FBD">
              <w:rPr>
                <w:rStyle w:val="Hyperlink"/>
                <w:rFonts w:eastAsia="Calibri" w:cstheme="minorHAnsi"/>
                <w:noProof/>
              </w:rPr>
              <w:t>Pirkimo sąlygų 4 priedas „Tiekėjų kvalifikacijos reikalavimai ir reikalaujami kokybės bei aplinkos apsaugos vadybos sistemų standartai“</w:t>
            </w:r>
          </w:hyperlink>
          <w:r w:rsidRPr="00317FBD">
            <w:rPr>
              <w:noProof/>
              <w:sz w:val="22"/>
              <w:szCs w:val="22"/>
              <w:lang w:val="en-US" w:eastAsia="en-US"/>
            </w:rPr>
            <w:t xml:space="preserve"> </w:t>
          </w:r>
        </w:p>
        <w:p w14:paraId="5EBFD856" w14:textId="77777777" w:rsidR="00BB28BD" w:rsidRPr="00317FBD" w:rsidRDefault="00BB28BD" w:rsidP="00BB28BD">
          <w:pPr>
            <w:pStyle w:val="TOC2"/>
            <w:ind w:left="142" w:hanging="142"/>
            <w:rPr>
              <w:noProof/>
            </w:rPr>
          </w:pPr>
          <w:hyperlink w:anchor="_Toc124404960" w:history="1">
            <w:r w:rsidRPr="00317FBD">
              <w:rPr>
                <w:rStyle w:val="Hyperlink"/>
                <w:rFonts w:eastAsia="Calibri" w:cstheme="minorHAnsi"/>
                <w:noProof/>
              </w:rPr>
              <w:t xml:space="preserve">Pirkimo sąlygų 5 priedas „EBVPD“ </w:t>
            </w:r>
            <w:r w:rsidRPr="00317FBD">
              <w:rPr>
                <w:rStyle w:val="Hyperlink"/>
                <w:rFonts w:cstheme="minorHAnsi"/>
                <w:noProof/>
              </w:rPr>
              <w:t>(XML ir PDF formatu)</w:t>
            </w:r>
          </w:hyperlink>
          <w:r w:rsidRPr="00317FBD">
            <w:rPr>
              <w:noProof/>
            </w:rPr>
            <w:t xml:space="preserve"> </w:t>
          </w:r>
        </w:p>
        <w:p w14:paraId="00DB3A8E" w14:textId="77777777" w:rsidR="00BB28BD" w:rsidRPr="00317FBD" w:rsidRDefault="00BB28BD" w:rsidP="00BB28BD">
          <w:pPr>
            <w:pStyle w:val="TOC2"/>
            <w:ind w:left="142" w:hanging="142"/>
            <w:rPr>
              <w:noProof/>
              <w:sz w:val="22"/>
              <w:szCs w:val="22"/>
              <w:lang w:val="en-US" w:eastAsia="en-US"/>
            </w:rPr>
          </w:pPr>
          <w:hyperlink w:anchor="_Toc124404961" w:history="1">
            <w:r w:rsidRPr="00317FBD">
              <w:rPr>
                <w:rStyle w:val="Hyperlink"/>
                <w:rFonts w:eastAsia="Calibri" w:cstheme="minorHAnsi"/>
                <w:noProof/>
              </w:rPr>
              <w:t>Pirkimo sąlygų 6 priedas „Pasiūlymo forma“</w:t>
            </w:r>
          </w:hyperlink>
          <w:r w:rsidRPr="00317FBD">
            <w:rPr>
              <w:noProof/>
              <w:sz w:val="22"/>
              <w:szCs w:val="22"/>
              <w:lang w:val="en-US" w:eastAsia="en-US"/>
            </w:rPr>
            <w:t xml:space="preserve"> </w:t>
          </w:r>
        </w:p>
        <w:p w14:paraId="75620EDB" w14:textId="77777777" w:rsidR="00BB28BD" w:rsidRPr="00317FBD" w:rsidRDefault="00BB28BD" w:rsidP="00BB28BD">
          <w:pPr>
            <w:pStyle w:val="TOC2"/>
            <w:ind w:left="142" w:hanging="142"/>
            <w:rPr>
              <w:noProof/>
            </w:rPr>
          </w:pPr>
          <w:hyperlink w:anchor="_Toc124404962" w:history="1">
            <w:r w:rsidRPr="00317FBD">
              <w:rPr>
                <w:rStyle w:val="Hyperlink"/>
                <w:rFonts w:eastAsia="Calibri" w:cstheme="minorHAnsi"/>
                <w:noProof/>
              </w:rPr>
              <w:t>Pirkimo sąlygų 7 priedas „Pasiūlymų vertinimo kriterijai ir sąlygos“</w:t>
            </w:r>
          </w:hyperlink>
          <w:r w:rsidRPr="00317FBD">
            <w:rPr>
              <w:noProof/>
            </w:rPr>
            <w:t xml:space="preserve"> </w:t>
          </w:r>
        </w:p>
        <w:p w14:paraId="4DE0ED62" w14:textId="3BB1C452" w:rsidR="00BB28BD" w:rsidRPr="00317FBD" w:rsidRDefault="00BB28BD" w:rsidP="00BB28BD">
          <w:pPr>
            <w:pStyle w:val="TOC2"/>
            <w:ind w:left="142" w:hanging="142"/>
            <w:rPr>
              <w:noProof/>
              <w:sz w:val="22"/>
              <w:szCs w:val="22"/>
              <w:lang w:val="en-US" w:eastAsia="en-US"/>
            </w:rPr>
          </w:pPr>
          <w:hyperlink w:anchor="_Toc124404963" w:history="1">
            <w:r w:rsidRPr="00317FBD">
              <w:rPr>
                <w:rStyle w:val="Hyperlink"/>
                <w:noProof/>
              </w:rPr>
              <w:t>Pirkimo sąlygų 8 priedas „Tiekėjo deklaracija dėl atitikties Reglamento nuostatoms juridiniam asmeniui“</w:t>
            </w:r>
          </w:hyperlink>
          <w:r w:rsidRPr="00317FBD">
            <w:rPr>
              <w:noProof/>
              <w:sz w:val="22"/>
              <w:szCs w:val="22"/>
              <w:lang w:val="en-US" w:eastAsia="en-US"/>
            </w:rPr>
            <w:t xml:space="preserve"> </w:t>
          </w:r>
        </w:p>
        <w:p w14:paraId="48FF975A" w14:textId="2DC549D8" w:rsidR="00BB28BD" w:rsidRPr="00317FBD" w:rsidRDefault="00BB28BD" w:rsidP="00BB28BD">
          <w:pPr>
            <w:spacing w:after="0"/>
            <w:ind w:left="142" w:hanging="142"/>
          </w:pPr>
          <w:hyperlink w:anchor="_Toc124404964" w:history="1">
            <w:r w:rsidRPr="00317FBD">
              <w:rPr>
                <w:rStyle w:val="Hyperlink"/>
                <w:noProof/>
              </w:rPr>
              <w:t>Pirkimo sąlygų 9 priedas „Tiekėjo deklaracija dėl atitikties Reglamento nuostatoms fiziniam asmeniui“</w:t>
            </w:r>
          </w:hyperlink>
          <w:r w:rsidRPr="00317FBD">
            <w:t xml:space="preserve"> </w:t>
          </w:r>
        </w:p>
        <w:bookmarkStart w:id="0" w:name="_Hlk126245738"/>
        <w:p w14:paraId="105E2DDE" w14:textId="085614F3" w:rsidR="00BB28BD" w:rsidRPr="00317FBD" w:rsidRDefault="007854CD" w:rsidP="00BB28BD">
          <w:pPr>
            <w:spacing w:after="0"/>
            <w:ind w:left="142" w:hanging="142"/>
            <w:rPr>
              <w:noProof/>
            </w:rPr>
          </w:pPr>
          <w:r w:rsidRPr="00317FBD">
            <w:fldChar w:fldCharType="begin"/>
          </w:r>
          <w:r w:rsidRPr="00317FBD">
            <w:instrText>HYPERLINK \l "_Toc124404964"</w:instrText>
          </w:r>
          <w:r w:rsidRPr="00317FBD">
            <w:fldChar w:fldCharType="separate"/>
          </w:r>
          <w:r w:rsidR="00BB28BD" w:rsidRPr="00317FBD">
            <w:rPr>
              <w:rStyle w:val="Hyperlink"/>
              <w:noProof/>
            </w:rPr>
            <w:t>Pirkimo sąlygų 10 priedas „Tiekėjo deklaracija dėl atitikties VPĮ 45 str. 2</w:t>
          </w:r>
          <w:r w:rsidR="00BB28BD" w:rsidRPr="00317FBD">
            <w:rPr>
              <w:rStyle w:val="Hyperlink"/>
              <w:noProof/>
              <w:vertAlign w:val="superscript"/>
            </w:rPr>
            <w:t xml:space="preserve">1 </w:t>
          </w:r>
          <w:r w:rsidR="00BB28BD" w:rsidRPr="00317FBD">
            <w:rPr>
              <w:rStyle w:val="Hyperlink"/>
              <w:noProof/>
            </w:rPr>
            <w:t>d.“</w:t>
          </w:r>
          <w:r w:rsidRPr="00317FBD">
            <w:rPr>
              <w:rStyle w:val="Hyperlink"/>
              <w:noProof/>
            </w:rPr>
            <w:fldChar w:fldCharType="end"/>
          </w:r>
          <w:bookmarkEnd w:id="0"/>
        </w:p>
        <w:p w14:paraId="26B6C8F7" w14:textId="10563A46" w:rsidR="004541D0" w:rsidRDefault="00BB28BD" w:rsidP="00BB28BD">
          <w:pPr>
            <w:spacing w:after="120" w:line="20" w:lineRule="atLeast"/>
            <w:contextualSpacing/>
          </w:pPr>
          <w:hyperlink w:anchor="_Toc124404965" w:history="1">
            <w:r w:rsidRPr="00317FBD">
              <w:rPr>
                <w:rStyle w:val="Hyperlink"/>
                <w:noProof/>
              </w:rPr>
              <w:t>Pirkimo sąlygų 1</w:t>
            </w:r>
            <w:r w:rsidR="00317FBD" w:rsidRPr="00317FBD">
              <w:rPr>
                <w:rStyle w:val="Hyperlink"/>
                <w:noProof/>
              </w:rPr>
              <w:t>1</w:t>
            </w:r>
            <w:r w:rsidRPr="00317FBD">
              <w:rPr>
                <w:rStyle w:val="Hyperlink"/>
                <w:noProof/>
              </w:rPr>
              <w:t xml:space="preserve"> priedas „Sutarties projektas“</w:t>
            </w:r>
          </w:hyperlink>
        </w:p>
        <w:p w14:paraId="7259D20A" w14:textId="77777777" w:rsidR="0090454C" w:rsidRPr="00317FBD" w:rsidRDefault="0090454C" w:rsidP="00BB28BD">
          <w:pPr>
            <w:spacing w:after="120" w:line="20" w:lineRule="atLeast"/>
            <w:contextualSpacing/>
            <w:rPr>
              <w:rStyle w:val="Hyperlink"/>
              <w:noProof/>
            </w:rPr>
          </w:pPr>
        </w:p>
        <w:p w14:paraId="70FCD1EF" w14:textId="77777777" w:rsidR="004541D0" w:rsidRPr="00317FBD" w:rsidRDefault="004541D0">
          <w:pPr>
            <w:rPr>
              <w:rStyle w:val="Hyperlink"/>
              <w:noProof/>
            </w:rPr>
          </w:pPr>
          <w:r w:rsidRPr="00317FBD">
            <w:rPr>
              <w:rStyle w:val="Hyperlink"/>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C23068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w:t>
      </w:r>
      <w:r w:rsidR="007D6857" w:rsidRPr="00813D59">
        <w:rPr>
          <w:color w:val="000000" w:themeColor="text1"/>
        </w:rPr>
        <w:t>s</w:t>
      </w:r>
      <w:r w:rsidR="00B37854" w:rsidRPr="00813D59">
        <w:rPr>
          <w:color w:val="000000" w:themeColor="text1"/>
        </w:rPr>
        <w:t xml:space="preserve"> neatlieka</w:t>
      </w:r>
      <w:r w:rsidR="007D6857" w:rsidRPr="00813D59">
        <w:rPr>
          <w:color w:val="000000" w:themeColor="text1"/>
        </w:rPr>
        <w:t>mas</w:t>
      </w:r>
      <w:r w:rsidR="00B37854" w:rsidRPr="00813D59">
        <w:rPr>
          <w:color w:val="000000" w:themeColor="text1"/>
        </w:rPr>
        <w:t xml:space="preserve"> </w:t>
      </w:r>
      <w:r w:rsidR="002F5F8E" w:rsidRPr="00813D59">
        <w:rPr>
          <w:color w:val="000000" w:themeColor="text1"/>
        </w:rPr>
        <w:t>naudojantis centralizuotų pirkimų katalogu</w:t>
      </w:r>
      <w:r w:rsidR="007D6857" w:rsidRPr="00813D59">
        <w:rPr>
          <w:color w:val="000000" w:themeColor="text1"/>
        </w:rPr>
        <w:t xml:space="preserve">, nes </w:t>
      </w:r>
      <w:r w:rsidR="00813D59" w:rsidRPr="00813D59">
        <w:rPr>
          <w:color w:val="000000" w:themeColor="text1"/>
        </w:rPr>
        <w:t xml:space="preserve">pirkimo objekte nurodytų prekių </w:t>
      </w:r>
      <w:r w:rsidR="007B1E0A" w:rsidRPr="00813D59">
        <w:t>CPO</w:t>
      </w:r>
      <w:r w:rsidR="00813D59" w:rsidRPr="00813D59">
        <w:t xml:space="preserve">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813D59"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 xml:space="preserve">Pirkimo </w:t>
      </w:r>
      <w:r w:rsidR="00B41C66" w:rsidRPr="00813D59">
        <w:rPr>
          <w:rFonts w:asciiTheme="minorHAnsi" w:hAnsiTheme="minorHAnsi" w:cstheme="minorHAnsi"/>
        </w:rPr>
        <w:t>objektas</w:t>
      </w:r>
      <w:bookmarkEnd w:id="4"/>
      <w:bookmarkEnd w:id="5"/>
      <w:bookmarkEnd w:id="6"/>
    </w:p>
    <w:p w14:paraId="0B7B0A50" w14:textId="46AF673B" w:rsidR="00B41C66" w:rsidRPr="00813D59" w:rsidRDefault="00B41C66" w:rsidP="00813D59">
      <w:pPr>
        <w:pStyle w:val="NoSpacing"/>
        <w:numPr>
          <w:ilvl w:val="1"/>
          <w:numId w:val="5"/>
        </w:numPr>
        <w:ind w:left="0" w:firstLine="567"/>
        <w:jc w:val="both"/>
        <w:rPr>
          <w:rFonts w:cstheme="minorHAnsi"/>
          <w:color w:val="FF0000"/>
        </w:rPr>
      </w:pPr>
      <w:r w:rsidRPr="00813D59">
        <w:rPr>
          <w:rFonts w:eastAsia="Calibri"/>
          <w:color w:val="000000" w:themeColor="text1"/>
        </w:rPr>
        <w:t xml:space="preserve">Perkančioji organizacija numato įsigyti </w:t>
      </w:r>
      <w:r w:rsidR="00EF2175">
        <w:rPr>
          <w:rFonts w:eastAsia="Calibri"/>
          <w:color w:val="000000" w:themeColor="text1"/>
        </w:rPr>
        <w:t xml:space="preserve">kavos </w:t>
      </w:r>
      <w:r w:rsidR="00B86B4F">
        <w:rPr>
          <w:rFonts w:eastAsia="Calibri"/>
          <w:color w:val="000000" w:themeColor="text1"/>
        </w:rPr>
        <w:t xml:space="preserve">ir užkandžių </w:t>
      </w:r>
      <w:r w:rsidR="00EF2175">
        <w:rPr>
          <w:rFonts w:eastAsia="Calibri"/>
          <w:color w:val="000000" w:themeColor="text1"/>
        </w:rPr>
        <w:t>aparatų</w:t>
      </w:r>
      <w:r w:rsidR="00813D59" w:rsidRPr="00813D59">
        <w:rPr>
          <w:rFonts w:eastAsia="Calibri"/>
        </w:rPr>
        <w:t xml:space="preserve"> nuomą</w:t>
      </w:r>
      <w:r w:rsidR="00EF2175">
        <w:rPr>
          <w:rFonts w:eastAsia="Calibri"/>
        </w:rPr>
        <w:t xml:space="preserve"> su pilnu aptarnavimu </w:t>
      </w:r>
      <w:r w:rsidR="00B86B4F">
        <w:rPr>
          <w:rFonts w:eastAsia="Calibri"/>
        </w:rPr>
        <w:t>Piet</w:t>
      </w:r>
      <w:r w:rsidR="00EF2175">
        <w:rPr>
          <w:rFonts w:eastAsia="Calibri"/>
        </w:rPr>
        <w:t>ų regionui</w:t>
      </w:r>
      <w:r w:rsidRPr="00813D59">
        <w:rPr>
          <w:rFonts w:eastAsia="Calibri"/>
        </w:rPr>
        <w:t>.</w:t>
      </w:r>
      <w:r w:rsidRPr="00813D59">
        <w:rPr>
          <w:rFonts w:cstheme="minorHAnsi"/>
        </w:rPr>
        <w:t xml:space="preserve"> Reikalavimai pirkimo objektui nustatyti </w:t>
      </w:r>
      <w:r w:rsidR="00704310" w:rsidRPr="00813D59">
        <w:rPr>
          <w:rFonts w:cstheme="minorHAnsi"/>
        </w:rPr>
        <w:t>s</w:t>
      </w:r>
      <w:r w:rsidR="00444CAF" w:rsidRPr="00813D59">
        <w:rPr>
          <w:rFonts w:cstheme="minorHAnsi"/>
        </w:rPr>
        <w:t xml:space="preserve">pecialiųjų </w:t>
      </w:r>
      <w:r w:rsidR="00CE7209" w:rsidRPr="00813D59">
        <w:rPr>
          <w:rFonts w:cstheme="minorHAnsi"/>
        </w:rPr>
        <w:t xml:space="preserve">pirkimo </w:t>
      </w:r>
      <w:r w:rsidR="00444CAF" w:rsidRPr="00813D59">
        <w:rPr>
          <w:rFonts w:cstheme="minorHAnsi"/>
        </w:rPr>
        <w:t xml:space="preserve">sąlygų </w:t>
      </w:r>
      <w:r w:rsidR="000013D3" w:rsidRPr="00813D59">
        <w:rPr>
          <w:rFonts w:cstheme="minorHAnsi"/>
        </w:rPr>
        <w:t>2</w:t>
      </w:r>
      <w:r w:rsidR="00FA7D78" w:rsidRPr="00813D59">
        <w:rPr>
          <w:rFonts w:ascii="Arial" w:hAnsi="Arial" w:cs="Arial"/>
        </w:rPr>
        <w:t xml:space="preserve"> </w:t>
      </w:r>
      <w:r w:rsidR="00444CAF" w:rsidRPr="00813D59">
        <w:rPr>
          <w:rFonts w:cstheme="minorHAnsi"/>
        </w:rPr>
        <w:t>priede</w:t>
      </w:r>
      <w:r w:rsidR="000013D3" w:rsidRPr="00813D59">
        <w:rPr>
          <w:rFonts w:cstheme="minorHAnsi"/>
        </w:rPr>
        <w:t xml:space="preserve"> „Techninė specifikacija“</w:t>
      </w:r>
      <w:r w:rsidRPr="00813D59">
        <w:rPr>
          <w:rFonts w:cstheme="minorHAnsi"/>
        </w:rPr>
        <w:t>.</w:t>
      </w:r>
    </w:p>
    <w:p w14:paraId="48EEE6C2" w14:textId="09FCCDB1" w:rsidR="00B41C66" w:rsidRDefault="009C6C67" w:rsidP="00EF2175">
      <w:pPr>
        <w:pStyle w:val="ListParagraph"/>
        <w:spacing w:after="0" w:line="240" w:lineRule="auto"/>
        <w:ind w:left="0" w:firstLine="567"/>
        <w:contextualSpacing w:val="0"/>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3010C1">
        <w:rPr>
          <w:rFonts w:cstheme="minorHAnsi"/>
        </w:rPr>
        <w:t>.</w:t>
      </w:r>
      <w:r w:rsidR="000013D3">
        <w:rPr>
          <w:rFonts w:cstheme="minorHAnsi"/>
        </w:rPr>
        <w:t xml:space="preserve"> </w:t>
      </w:r>
      <w:bookmarkStart w:id="7" w:name="_Hlk201824627"/>
      <w:r w:rsidR="000013D3">
        <w:rPr>
          <w:rFonts w:cstheme="minorHAnsi"/>
        </w:rPr>
        <w:t>Pirkimo objektas į dalis neskaidomas, kadangi</w:t>
      </w:r>
      <w:r w:rsidR="00813D59">
        <w:rPr>
          <w:rFonts w:cstheme="minorHAnsi"/>
        </w:rPr>
        <w:t xml:space="preserve"> </w:t>
      </w:r>
      <w:r w:rsidR="003010C1">
        <w:rPr>
          <w:rFonts w:cstheme="minorHAnsi"/>
        </w:rPr>
        <w:t>p</w:t>
      </w:r>
      <w:r w:rsidR="003010C1" w:rsidRPr="003010C1">
        <w:rPr>
          <w:rFonts w:cstheme="minorHAnsi"/>
        </w:rPr>
        <w:t>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r w:rsidR="00813D59" w:rsidRPr="00813D59">
        <w:rPr>
          <w:rFonts w:cstheme="minorHAnsi"/>
        </w:rPr>
        <w:t xml:space="preserve"> </w:t>
      </w:r>
      <w:bookmarkEnd w:id="7"/>
      <w:r w:rsidR="00813D59" w:rsidRPr="00813D59">
        <w:rPr>
          <w:rFonts w:cstheme="minorHAnsi"/>
        </w:rPr>
        <w:t>Atsižvelgiant į aukščiau išdėstyta, Perkančioji organizacija laikosi nuostatos, kad pirkimo objekto skaidymas yra netikslingas.</w:t>
      </w:r>
    </w:p>
    <w:p w14:paraId="0CA81FB8" w14:textId="4996D71B" w:rsidR="00325243" w:rsidRDefault="00F47FCE" w:rsidP="00DE7037">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63AF5E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3EF7834B"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Pr="00813D59"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813D59">
        <w:rPr>
          <w:rFonts w:cstheme="minorHAnsi"/>
          <w:color w:val="000000" w:themeColor="text1"/>
        </w:rPr>
        <w:t xml:space="preserve">organizacija </w:t>
      </w:r>
      <w:r w:rsidR="006D5E06" w:rsidRPr="00813D59">
        <w:rPr>
          <w:rFonts w:cstheme="minorHAnsi"/>
          <w:color w:val="000000" w:themeColor="text1"/>
        </w:rPr>
        <w:t xml:space="preserve">iš galimo laimėtojo </w:t>
      </w:r>
      <w:r w:rsidR="0012639E" w:rsidRPr="00813D59">
        <w:rPr>
          <w:rFonts w:cstheme="minorHAnsi"/>
          <w:color w:val="000000" w:themeColor="text1"/>
        </w:rPr>
        <w:t xml:space="preserve">prašys pateikti </w:t>
      </w:r>
      <w:r w:rsidR="007349E0" w:rsidRPr="00813D59">
        <w:rPr>
          <w:rFonts w:cstheme="minorHAnsi"/>
          <w:color w:val="000000" w:themeColor="text1"/>
        </w:rPr>
        <w:t>dokumentus, įrodančius deklaracijoje pateiktų duomenų teisingumą.</w:t>
      </w:r>
    </w:p>
    <w:p w14:paraId="05E7CB20" w14:textId="1BA2F79B" w:rsidR="002A637A" w:rsidRPr="00813D59" w:rsidRDefault="00D24970" w:rsidP="007872CB">
      <w:pPr>
        <w:spacing w:after="0" w:line="240" w:lineRule="auto"/>
        <w:ind w:firstLine="567"/>
        <w:jc w:val="both"/>
        <w:rPr>
          <w:rFonts w:cstheme="minorHAnsi"/>
          <w:color w:val="000000" w:themeColor="text1"/>
        </w:rPr>
      </w:pPr>
      <w:r w:rsidRPr="00813D59">
        <w:rPr>
          <w:rFonts w:cstheme="minorHAnsi"/>
          <w:color w:val="000000" w:themeColor="text1"/>
        </w:rPr>
        <w:t>5</w:t>
      </w:r>
      <w:r w:rsidR="002A637A" w:rsidRPr="00813D59">
        <w:rPr>
          <w:rFonts w:cstheme="minorHAnsi"/>
          <w:color w:val="000000" w:themeColor="text1"/>
        </w:rPr>
        <w:t xml:space="preserve">.2. </w:t>
      </w:r>
      <w:r w:rsidR="00CF14EB" w:rsidRPr="00813D59">
        <w:rPr>
          <w:rFonts w:cstheme="minorHAnsi"/>
          <w:color w:val="000000" w:themeColor="text1"/>
        </w:rPr>
        <w:t>Perkanči</w:t>
      </w:r>
      <w:r w:rsidR="00C727CF" w:rsidRPr="00813D59">
        <w:rPr>
          <w:rFonts w:cstheme="minorHAnsi"/>
          <w:color w:val="000000" w:themeColor="text1"/>
        </w:rPr>
        <w:t xml:space="preserve">oji </w:t>
      </w:r>
      <w:r w:rsidR="00CF14EB" w:rsidRPr="00813D59">
        <w:rPr>
          <w:rFonts w:cstheme="minorHAnsi"/>
          <w:color w:val="000000" w:themeColor="text1"/>
        </w:rPr>
        <w:t>organizacija nustačius</w:t>
      </w:r>
      <w:r w:rsidR="00C727CF" w:rsidRPr="00813D59">
        <w:rPr>
          <w:rFonts w:cstheme="minorHAnsi"/>
          <w:color w:val="000000" w:themeColor="text1"/>
        </w:rPr>
        <w:t>i</w:t>
      </w:r>
      <w:r w:rsidR="00CF14EB" w:rsidRPr="00813D59">
        <w:rPr>
          <w:rFonts w:cstheme="minorHAnsi"/>
          <w:color w:val="000000" w:themeColor="text1"/>
        </w:rPr>
        <w:t xml:space="preserve">, kad tiekėjo pasitelktas subtiekėjas </w:t>
      </w:r>
      <w:r w:rsidR="009763B1" w:rsidRPr="00813D59">
        <w:rPr>
          <w:rFonts w:cstheme="minorHAnsi"/>
          <w:color w:val="000000" w:themeColor="text1"/>
        </w:rPr>
        <w:t xml:space="preserve">ar ūkio subjektas, kurio pajėgumais remiamasi, </w:t>
      </w:r>
      <w:r w:rsidR="00BA05C9" w:rsidRPr="00813D59">
        <w:rPr>
          <w:rFonts w:cstheme="minorHAnsi"/>
          <w:color w:val="000000" w:themeColor="text1"/>
        </w:rPr>
        <w:t>tenkin</w:t>
      </w:r>
      <w:r w:rsidR="00CF14EB" w:rsidRPr="00813D59">
        <w:rPr>
          <w:rFonts w:cstheme="minorHAnsi"/>
          <w:color w:val="000000" w:themeColor="text1"/>
        </w:rPr>
        <w:t xml:space="preserve">a </w:t>
      </w:r>
      <w:r w:rsidR="00DA1B9B" w:rsidRPr="00813D59">
        <w:rPr>
          <w:rFonts w:cstheme="minorHAnsi"/>
          <w:color w:val="000000" w:themeColor="text1"/>
        </w:rPr>
        <w:t xml:space="preserve">Reglamento </w:t>
      </w:r>
      <w:r w:rsidR="00A4619E" w:rsidRPr="00813D59">
        <w:rPr>
          <w:rFonts w:cstheme="minorHAnsi"/>
          <w:color w:val="000000" w:themeColor="text1"/>
        </w:rPr>
        <w:t xml:space="preserve">5 k straipsnyje </w:t>
      </w:r>
      <w:r w:rsidR="00A109FD" w:rsidRPr="00813D59">
        <w:rPr>
          <w:rFonts w:cstheme="minorHAnsi"/>
          <w:color w:val="000000" w:themeColor="text1"/>
        </w:rPr>
        <w:t xml:space="preserve">nustatytus </w:t>
      </w:r>
      <w:r w:rsidR="00BA05C9" w:rsidRPr="00813D59">
        <w:rPr>
          <w:rFonts w:cstheme="minorHAnsi"/>
          <w:color w:val="000000" w:themeColor="text1"/>
        </w:rPr>
        <w:t>ribojimus</w:t>
      </w:r>
      <w:r w:rsidR="00A109FD" w:rsidRPr="00813D59">
        <w:rPr>
          <w:rFonts w:cstheme="minorHAnsi"/>
          <w:color w:val="000000" w:themeColor="text1"/>
        </w:rPr>
        <w:t xml:space="preserve">, </w:t>
      </w:r>
      <w:r w:rsidR="00BA05C9" w:rsidRPr="00813D59">
        <w:rPr>
          <w:rFonts w:cstheme="minorHAnsi"/>
          <w:color w:val="000000" w:themeColor="text1"/>
        </w:rPr>
        <w:t>reikalaus tiekėjo</w:t>
      </w:r>
      <w:r w:rsidR="00A109FD" w:rsidRPr="00813D59">
        <w:rPr>
          <w:rFonts w:cstheme="minorHAnsi"/>
          <w:color w:val="000000" w:themeColor="text1"/>
        </w:rPr>
        <w:t xml:space="preserve"> juos pakeisti kitais, Pirkimo sąlygų reikalavimus atitinkančiais</w:t>
      </w:r>
      <w:r w:rsidR="00BA05C9" w:rsidRPr="00813D59">
        <w:rPr>
          <w:rFonts w:cstheme="minorHAnsi"/>
          <w:color w:val="000000" w:themeColor="text1"/>
        </w:rPr>
        <w:t>,</w:t>
      </w:r>
      <w:r w:rsidR="00A109FD" w:rsidRPr="00813D59">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813D59">
        <w:rPr>
          <w:rFonts w:cstheme="minorHAnsi"/>
          <w:color w:val="000000" w:themeColor="text1"/>
        </w:rPr>
        <w:t>5</w:t>
      </w:r>
      <w:r w:rsidR="006B35FA" w:rsidRPr="00813D59">
        <w:rPr>
          <w:rFonts w:cstheme="minorHAnsi"/>
          <w:color w:val="000000" w:themeColor="text1"/>
        </w:rPr>
        <w:t>.</w:t>
      </w:r>
      <w:r w:rsidR="002A637A" w:rsidRPr="00813D59">
        <w:rPr>
          <w:rFonts w:cstheme="minorHAnsi"/>
          <w:color w:val="000000" w:themeColor="text1"/>
        </w:rPr>
        <w:t>3</w:t>
      </w:r>
      <w:r w:rsidR="006B35FA" w:rsidRPr="00813D59">
        <w:rPr>
          <w:rFonts w:cstheme="minorHAnsi"/>
          <w:color w:val="000000" w:themeColor="text1"/>
        </w:rPr>
        <w:t>.</w:t>
      </w:r>
      <w:r w:rsidR="00C723D5" w:rsidRPr="00813D59">
        <w:rPr>
          <w:rFonts w:cstheme="minorHAnsi"/>
          <w:color w:val="000000" w:themeColor="text1"/>
        </w:rPr>
        <w:t xml:space="preserve"> </w:t>
      </w:r>
      <w:r w:rsidR="0025176F" w:rsidRPr="00813D59">
        <w:rPr>
          <w:rFonts w:cstheme="minorHAnsi"/>
          <w:iCs/>
        </w:rPr>
        <w:t xml:space="preserve">Perkančioji organizacija </w:t>
      </w:r>
      <w:r w:rsidR="00A75148" w:rsidRPr="00813D59">
        <w:rPr>
          <w:rFonts w:cstheme="minorHAnsi"/>
          <w:iCs/>
        </w:rPr>
        <w:t>atmes tiekėjo pasiūlymą,</w:t>
      </w:r>
      <w:r w:rsidR="005669CC" w:rsidRPr="00813D59">
        <w:rPr>
          <w:rFonts w:cstheme="minorHAnsi"/>
          <w:iCs/>
        </w:rPr>
        <w:t xml:space="preserve"> </w:t>
      </w:r>
      <w:r w:rsidR="0093261C" w:rsidRPr="00813D59">
        <w:rPr>
          <w:rFonts w:cstheme="minorHAnsi"/>
          <w:iCs/>
        </w:rPr>
        <w:t xml:space="preserve">jei </w:t>
      </w:r>
      <w:r w:rsidR="001A0B73" w:rsidRPr="00813D59">
        <w:rPr>
          <w:rFonts w:cstheme="minorHAnsi"/>
          <w:iCs/>
        </w:rPr>
        <w:t>bus tenkinam</w:t>
      </w:r>
      <w:r w:rsidR="00E9667A" w:rsidRPr="00813D59">
        <w:rPr>
          <w:rFonts w:cstheme="minorHAnsi"/>
          <w:iCs/>
        </w:rPr>
        <w:t>a</w:t>
      </w:r>
      <w:r w:rsidR="001A0B73" w:rsidRPr="00813D59">
        <w:rPr>
          <w:rFonts w:cstheme="minorHAnsi"/>
          <w:iCs/>
        </w:rPr>
        <w:t xml:space="preserve"> </w:t>
      </w:r>
      <w:r w:rsidR="00E9667A" w:rsidRPr="00813D59">
        <w:rPr>
          <w:rFonts w:cstheme="minorHAnsi"/>
          <w:iCs/>
        </w:rPr>
        <w:t>bent viena</w:t>
      </w:r>
      <w:r w:rsidR="0093261C" w:rsidRPr="00813D59">
        <w:rPr>
          <w:rFonts w:cstheme="minorHAnsi"/>
          <w:iCs/>
        </w:rPr>
        <w:t xml:space="preserve"> </w:t>
      </w:r>
      <w:r w:rsidR="001A0B73" w:rsidRPr="00813D59">
        <w:rPr>
          <w:rFonts w:cstheme="minorHAnsi"/>
          <w:iCs/>
        </w:rPr>
        <w:t>VPĮ 45 straipsnio 2</w:t>
      </w:r>
      <w:r w:rsidR="001A0B73" w:rsidRPr="00813D59">
        <w:rPr>
          <w:rFonts w:cstheme="minorHAnsi"/>
          <w:iCs/>
          <w:vertAlign w:val="superscript"/>
        </w:rPr>
        <w:t>1</w:t>
      </w:r>
      <w:r w:rsidR="001A0B73" w:rsidRPr="00813D59">
        <w:rPr>
          <w:rFonts w:cstheme="minorHAnsi"/>
          <w:iCs/>
        </w:rPr>
        <w:t xml:space="preserve"> dalies 1-3</w:t>
      </w:r>
      <w:r w:rsidR="001E585C" w:rsidRPr="00813D59">
        <w:rPr>
          <w:rFonts w:cstheme="minorHAnsi"/>
          <w:iCs/>
        </w:rPr>
        <w:t xml:space="preserve"> ir 6 </w:t>
      </w:r>
      <w:r w:rsidR="001A0B73" w:rsidRPr="00813D59">
        <w:rPr>
          <w:rFonts w:cstheme="minorHAnsi"/>
          <w:iCs/>
        </w:rPr>
        <w:t xml:space="preserve"> punktuose nurodyt</w:t>
      </w:r>
      <w:r w:rsidR="00E9667A" w:rsidRPr="00813D59">
        <w:rPr>
          <w:rFonts w:cstheme="minorHAnsi"/>
          <w:iCs/>
        </w:rPr>
        <w:t>ų</w:t>
      </w:r>
      <w:r w:rsidR="001A0B73" w:rsidRPr="00813D59">
        <w:rPr>
          <w:rFonts w:cstheme="minorHAnsi"/>
          <w:iCs/>
        </w:rPr>
        <w:t xml:space="preserve"> sąlyg</w:t>
      </w:r>
      <w:r w:rsidR="00E9667A" w:rsidRPr="00813D59">
        <w:rPr>
          <w:rFonts w:cstheme="minorHAnsi"/>
          <w:iCs/>
        </w:rPr>
        <w:t>ų</w:t>
      </w:r>
      <w:r w:rsidR="001A0B73" w:rsidRPr="00813D59">
        <w:rPr>
          <w:rFonts w:cstheme="minorHAnsi"/>
          <w:iCs/>
        </w:rPr>
        <w:t xml:space="preserve">. </w:t>
      </w:r>
      <w:r w:rsidR="00A75148" w:rsidRPr="00813D59">
        <w:rPr>
          <w:rFonts w:cstheme="minorHAnsi"/>
          <w:iCs/>
        </w:rPr>
        <w:t xml:space="preserve"> </w:t>
      </w:r>
      <w:r w:rsidR="0084131B" w:rsidRPr="00813D59">
        <w:rPr>
          <w:rFonts w:cstheme="minorHAnsi"/>
          <w:iCs/>
        </w:rPr>
        <w:t xml:space="preserve">Tiekėjas kartu su pasiūlymu turi pateikti </w:t>
      </w:r>
      <w:r w:rsidR="004436B4" w:rsidRPr="00813D59">
        <w:rPr>
          <w:rFonts w:cstheme="minorHAnsi"/>
          <w:iCs/>
        </w:rPr>
        <w:t xml:space="preserve">užpildytą </w:t>
      </w:r>
      <w:r w:rsidR="00A46B6E" w:rsidRPr="00813D59">
        <w:rPr>
          <w:rFonts w:cstheme="minorHAnsi"/>
          <w:iCs/>
        </w:rPr>
        <w:t xml:space="preserve">specialiųjų </w:t>
      </w:r>
      <w:r w:rsidR="00534205" w:rsidRPr="00813D59">
        <w:rPr>
          <w:rFonts w:cstheme="minorHAnsi"/>
          <w:iCs/>
        </w:rPr>
        <w:t>p</w:t>
      </w:r>
      <w:r w:rsidR="004436B4" w:rsidRPr="00813D59">
        <w:rPr>
          <w:rFonts w:cstheme="minorHAnsi"/>
          <w:iCs/>
        </w:rPr>
        <w:t>irkimų sąlygų 1</w:t>
      </w:r>
      <w:r w:rsidR="00D95CA2" w:rsidRPr="00813D59">
        <w:rPr>
          <w:rFonts w:cstheme="minorHAnsi"/>
          <w:iCs/>
        </w:rPr>
        <w:t>0</w:t>
      </w:r>
      <w:r w:rsidR="004436B4" w:rsidRPr="00813D59">
        <w:rPr>
          <w:rFonts w:cstheme="minorHAnsi"/>
          <w:iCs/>
        </w:rPr>
        <w:t xml:space="preserve"> priedą „</w:t>
      </w:r>
      <w:r w:rsidR="00985EA3" w:rsidRPr="00813D59">
        <w:rPr>
          <w:rFonts w:cstheme="minorHAnsi"/>
          <w:iCs/>
        </w:rPr>
        <w:t>Tiekėjo deklaracija dėl atitikties VPĮ 45 str. 2</w:t>
      </w:r>
      <w:r w:rsidR="00D95CA2" w:rsidRPr="00813D59">
        <w:rPr>
          <w:rFonts w:cstheme="minorHAnsi"/>
          <w:iCs/>
          <w:vertAlign w:val="superscript"/>
        </w:rPr>
        <w:t>1</w:t>
      </w:r>
      <w:r w:rsidR="00985EA3" w:rsidRPr="00813D59">
        <w:rPr>
          <w:rFonts w:cstheme="minorHAnsi"/>
          <w:iCs/>
        </w:rPr>
        <w:t xml:space="preserve"> d.“</w:t>
      </w:r>
      <w:r w:rsidR="005F5EF4" w:rsidRPr="00813D59">
        <w:rPr>
          <w:rFonts w:cstheme="minorHAnsi"/>
          <w:iCs/>
        </w:rPr>
        <w:t>.</w:t>
      </w:r>
      <w:r w:rsidR="00534205" w:rsidRPr="00813D59">
        <w:rPr>
          <w:rFonts w:cstheme="minorHAnsi"/>
        </w:rPr>
        <w:t xml:space="preserve"> Perkančiajai organizacijai kilus abejonių dėl tiekėjo šioje deklaracijoje,  nurodytos informacijos teisingumo (tikrumo), ji </w:t>
      </w:r>
      <w:r w:rsidR="00534205" w:rsidRPr="00813D59">
        <w:rPr>
          <w:rFonts w:cstheme="minorHAnsi"/>
          <w:color w:val="000000" w:themeColor="text1"/>
        </w:rPr>
        <w:t>galimo laimėtojo prašys</w:t>
      </w:r>
      <w:r w:rsidR="00534205" w:rsidRPr="00813D59">
        <w:rPr>
          <w:rFonts w:cstheme="minorHAnsi"/>
        </w:rPr>
        <w:t xml:space="preserve"> pateikti šioje deklaracijoje nurodytą informaciją patvirtinančius, VPĮ 51 straipsnio 12 dalyje nurodytus ar kitus perkančiajai organizacijai priimtinus dokumentus</w:t>
      </w:r>
      <w:r w:rsidR="00C723D5" w:rsidRPr="00813D59">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813D59" w:rsidRDefault="00960433" w:rsidP="00960433">
      <w:pPr>
        <w:tabs>
          <w:tab w:val="left" w:pos="1276"/>
        </w:tabs>
        <w:spacing w:after="0" w:line="240" w:lineRule="auto"/>
        <w:ind w:firstLine="709"/>
        <w:jc w:val="both"/>
        <w:rPr>
          <w:rFonts w:cstheme="minorHAnsi"/>
        </w:rPr>
      </w:pPr>
      <w:r w:rsidRPr="00813D59">
        <w:rPr>
          <w:rFonts w:cstheme="minorHAnsi"/>
        </w:rPr>
        <w:t>6.1.9. techninės specifikacijos priedas(ai), užpildytas(i) pagal specialiųjų pirkimo sąlygų 2 priede nurodyta informaciją (jei reikalaujama).</w:t>
      </w:r>
    </w:p>
    <w:p w14:paraId="1C4E84CB" w14:textId="7385B366" w:rsidR="00912B4E" w:rsidRPr="00813D59" w:rsidRDefault="00912B4E" w:rsidP="00912B4E">
      <w:pPr>
        <w:pStyle w:val="ListParagraph"/>
        <w:numPr>
          <w:ilvl w:val="1"/>
          <w:numId w:val="11"/>
        </w:numPr>
        <w:spacing w:after="0" w:line="240" w:lineRule="auto"/>
        <w:ind w:left="0" w:firstLine="710"/>
        <w:jc w:val="both"/>
        <w:rPr>
          <w:u w:val="single"/>
        </w:rPr>
      </w:pPr>
      <w:r w:rsidRPr="00813D5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13D59">
        <w:t>Perkančiajai organizacijai kilus abejonių dėl dokumentų tikrumo, ji turi teisę reikalauti pateikti dokumentų originalus.</w:t>
      </w:r>
      <w:r w:rsidRPr="00813D59">
        <w:rPr>
          <w:rFonts w:eastAsia="Calibri"/>
        </w:rPr>
        <w:t xml:space="preserve"> Gali būti:</w:t>
      </w:r>
    </w:p>
    <w:p w14:paraId="0B491087"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u w:val="single"/>
        </w:rPr>
      </w:pPr>
      <w:r w:rsidRPr="00813D59">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rPr>
      </w:pPr>
      <w:r w:rsidRPr="00813D59">
        <w:rPr>
          <w:rFonts w:eastAsia="Calibri" w:cstheme="minorHAnsi"/>
          <w:bCs/>
          <w:iCs/>
        </w:rPr>
        <w:t>skaitmeninės dokumentų kopijos (</w:t>
      </w:r>
      <w:r w:rsidRPr="00813D59">
        <w:rPr>
          <w:rFonts w:eastAsia="Calibri" w:cstheme="minorHAnsi"/>
          <w:iCs/>
        </w:rPr>
        <w:t>fiziniu parašu tvirtinami dokumentai turi būti pateikiami pasirašyti ir nuskenuoti)</w:t>
      </w:r>
      <w:r w:rsidRPr="00813D59">
        <w:rPr>
          <w:rFonts w:eastAsia="Calibri" w:cstheme="minorHAnsi"/>
          <w:bCs/>
          <w:iCs/>
        </w:rPr>
        <w:t>.</w:t>
      </w:r>
    </w:p>
    <w:p w14:paraId="55A22D82" w14:textId="34129042" w:rsidR="00F47FCE" w:rsidRPr="00813D59" w:rsidRDefault="00F47FCE" w:rsidP="00912B4E">
      <w:pPr>
        <w:pStyle w:val="ListParagraph"/>
        <w:numPr>
          <w:ilvl w:val="1"/>
          <w:numId w:val="19"/>
        </w:numPr>
        <w:spacing w:line="240" w:lineRule="auto"/>
        <w:ind w:left="0" w:firstLine="710"/>
        <w:jc w:val="both"/>
      </w:pPr>
      <w:r w:rsidRPr="00813D59">
        <w:t>Pasiūlymas turi būti parengtas lietuvių kalba</w:t>
      </w:r>
      <w:r w:rsidR="00FC5374" w:rsidRPr="00813D59">
        <w:rPr>
          <w:color w:val="00B050"/>
        </w:rPr>
        <w:t>.</w:t>
      </w:r>
      <w:r w:rsidRPr="00813D59">
        <w:rPr>
          <w:color w:val="7030A0"/>
        </w:rPr>
        <w:t xml:space="preserve"> </w:t>
      </w:r>
      <w:r w:rsidRPr="00813D59">
        <w:rPr>
          <w:rFonts w:eastAsia="Arial"/>
        </w:rPr>
        <w:t>Jei kurie nors su pasiūlymu teikiami dokumentai parengti ne ta kalba, kuria reikalaujama</w:t>
      </w:r>
      <w:r w:rsidR="00960433" w:rsidRPr="00813D59">
        <w:rPr>
          <w:rFonts w:eastAsia="Arial"/>
        </w:rPr>
        <w:t xml:space="preserve"> ir jei perkančioji organizacija pareik</w:t>
      </w:r>
      <w:r w:rsidR="00257D3E" w:rsidRPr="00813D59">
        <w:rPr>
          <w:rFonts w:eastAsia="Arial"/>
        </w:rPr>
        <w:t>a</w:t>
      </w:r>
      <w:r w:rsidR="00960433" w:rsidRPr="00813D59">
        <w:rPr>
          <w:rFonts w:eastAsia="Arial"/>
        </w:rPr>
        <w:t>laus</w:t>
      </w:r>
      <w:r w:rsidRPr="00813D59">
        <w:rPr>
          <w:rFonts w:eastAsia="Arial"/>
        </w:rPr>
        <w:t xml:space="preserve"> turi būti pateiktas tikslus vertimas į reikalaujamą kalbą. </w:t>
      </w:r>
      <w:r w:rsidRPr="00813D59">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813D59">
        <w:t>.</w:t>
      </w:r>
    </w:p>
    <w:p w14:paraId="49B8C0CC" w14:textId="69D35C9E" w:rsidR="00F47FCE" w:rsidRPr="00813D59" w:rsidRDefault="00F47FCE" w:rsidP="00912B4E">
      <w:pPr>
        <w:pStyle w:val="ListParagraph"/>
        <w:numPr>
          <w:ilvl w:val="1"/>
          <w:numId w:val="19"/>
        </w:numPr>
        <w:spacing w:line="240" w:lineRule="auto"/>
        <w:ind w:left="0" w:firstLine="710"/>
        <w:jc w:val="both"/>
        <w:rPr>
          <w:rFonts w:cstheme="minorHAnsi"/>
        </w:rPr>
      </w:pPr>
      <w:r w:rsidRPr="00813D59">
        <w:rPr>
          <w:rFonts w:eastAsia="Arial"/>
        </w:rPr>
        <w:t xml:space="preserve">Bendra pasiūlymo kaina (sąnaudos) su PVM  turi būti nurodoma dviejų skaičių po kablelio tikslumu. </w:t>
      </w:r>
      <w:r w:rsidRPr="00813D59">
        <w:rPr>
          <w:rFonts w:eastAsia="Arial" w:cstheme="minorHAnsi"/>
        </w:rPr>
        <w:t>Šią kainą sudarančios kainos sudedamosios dalys ar įkainiai gali būti išreikštos neribojant skaičių po kablelio kiekio</w:t>
      </w:r>
      <w:r w:rsidRPr="00813D59">
        <w:rPr>
          <w:rFonts w:ascii="Arial" w:eastAsia="Arial" w:hAnsi="Arial" w:cs="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rsidRPr="00813D59">
        <w:rPr>
          <w:rFonts w:eastAsia="Arial"/>
        </w:rPr>
        <w:t>Tiekėjų pasiūlymuose</w:t>
      </w:r>
      <w:r w:rsidRPr="00257D3E">
        <w:rPr>
          <w:rFonts w:eastAsia="Arial"/>
        </w:rPr>
        <w:t xml:space="preserv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ListParagraph"/>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ListParagraph"/>
        <w:spacing w:after="0" w:line="240" w:lineRule="auto"/>
        <w:ind w:left="1214"/>
        <w:jc w:val="both"/>
        <w:rPr>
          <w:rFonts w:cstheme="minorHAnsi"/>
        </w:rPr>
      </w:pPr>
    </w:p>
    <w:p w14:paraId="46E1A60B" w14:textId="0E885DB0" w:rsidR="004E71CB" w:rsidRDefault="008D12AC" w:rsidP="00457163">
      <w:pPr>
        <w:pStyle w:val="ListParagraph"/>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93AE892" w14:textId="7455DFB3" w:rsidR="00A300AA" w:rsidRPr="00340920" w:rsidRDefault="00A300AA" w:rsidP="00A300AA">
      <w:pPr>
        <w:pStyle w:val="ListParagraph"/>
        <w:spacing w:after="0" w:line="240" w:lineRule="auto"/>
        <w:ind w:left="0" w:firstLine="567"/>
        <w:jc w:val="both"/>
      </w:pPr>
      <w:bookmarkStart w:id="43" w:name="_Hlk126231148"/>
      <w:r w:rsidRPr="00340920">
        <w:rPr>
          <w:rFonts w:eastAsiaTheme="minorHAnsi" w:cstheme="minorHAnsi"/>
          <w:lang w:eastAsia="en-US"/>
        </w:rPr>
        <w:t xml:space="preserve">10.1. </w:t>
      </w:r>
      <w:r w:rsidRPr="00340920">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DefaultParagraphFont"/>
          </w:rPr>
        </w:sdtEndPr>
        <w:sdtContent>
          <w:r w:rsidR="00340920" w:rsidRPr="00340920">
            <w:rPr>
              <w:rStyle w:val="Stilius1"/>
              <w:color w:val="auto"/>
            </w:rPr>
            <w:t>fiksuoto įkainio</w:t>
          </w:r>
        </w:sdtContent>
      </w:sdt>
      <w:r w:rsidRPr="00340920">
        <w:t xml:space="preserve">  kainodaros būdas. </w:t>
      </w:r>
    </w:p>
    <w:bookmarkEnd w:id="43"/>
    <w:p w14:paraId="27CAEFF7" w14:textId="66206801" w:rsidR="00F57665" w:rsidRDefault="00CE7505" w:rsidP="00CE7505">
      <w:pPr>
        <w:pStyle w:val="ListParagraph"/>
        <w:spacing w:after="0" w:line="240" w:lineRule="auto"/>
        <w:ind w:left="0" w:firstLine="567"/>
        <w:jc w:val="both"/>
      </w:pPr>
      <w:r w:rsidRPr="00340920">
        <w:rPr>
          <w:rFonts w:cstheme="minorHAnsi"/>
          <w:color w:val="000000" w:themeColor="text1"/>
        </w:rPr>
        <w:t>10.</w:t>
      </w:r>
      <w:r w:rsidR="00A300AA" w:rsidRPr="00340920">
        <w:rPr>
          <w:rFonts w:cstheme="minorHAnsi"/>
          <w:color w:val="000000" w:themeColor="text1"/>
        </w:rPr>
        <w:t>2</w:t>
      </w:r>
      <w:r w:rsidRPr="00340920">
        <w:rPr>
          <w:rFonts w:cstheme="minorHAnsi"/>
          <w:color w:val="000000" w:themeColor="text1"/>
        </w:rPr>
        <w:t xml:space="preserve">. </w:t>
      </w:r>
      <w:r w:rsidR="00F57665" w:rsidRPr="00340920">
        <w:rPr>
          <w:color w:val="000000" w:themeColor="text1"/>
        </w:rPr>
        <w:t>Ši pirkimo procedūra atliekama siekiant sudaryti sutartį</w:t>
      </w:r>
      <w:r w:rsidR="009A7D11" w:rsidRPr="00340920">
        <w:rPr>
          <w:color w:val="000000" w:themeColor="text1"/>
        </w:rPr>
        <w:t xml:space="preserve"> su tiekėju, kurio pasiūlymas</w:t>
      </w:r>
      <w:r w:rsidR="007B12FF" w:rsidRPr="00340920">
        <w:rPr>
          <w:color w:val="000000" w:themeColor="text1"/>
        </w:rPr>
        <w:t xml:space="preserve">, vadovaujantis </w:t>
      </w:r>
      <w:r w:rsidR="007212CA" w:rsidRPr="00340920">
        <w:rPr>
          <w:color w:val="000000" w:themeColor="text1"/>
        </w:rPr>
        <w:t>P</w:t>
      </w:r>
      <w:r w:rsidR="007B12FF" w:rsidRPr="00340920">
        <w:rPr>
          <w:color w:val="000000" w:themeColor="text1"/>
        </w:rPr>
        <w:t xml:space="preserve">irkimo </w:t>
      </w:r>
      <w:r w:rsidR="00207E40" w:rsidRPr="00340920">
        <w:rPr>
          <w:color w:val="000000" w:themeColor="text1"/>
        </w:rPr>
        <w:t>sąlygose</w:t>
      </w:r>
      <w:r w:rsidR="007B12FF" w:rsidRPr="00340920">
        <w:rPr>
          <w:color w:val="0070C0"/>
        </w:rPr>
        <w:t xml:space="preserve"> </w:t>
      </w:r>
      <w:r w:rsidR="007B12FF" w:rsidRPr="00340920">
        <w:rPr>
          <w:color w:val="000000" w:themeColor="text1"/>
        </w:rPr>
        <w:t>nustatyta tvarka</w:t>
      </w:r>
      <w:r w:rsidR="0023505D" w:rsidRPr="00340920">
        <w:rPr>
          <w:color w:val="000000" w:themeColor="text1"/>
        </w:rPr>
        <w:t>,</w:t>
      </w:r>
      <w:r w:rsidR="009A7D11" w:rsidRPr="00340920">
        <w:rPr>
          <w:color w:val="000000" w:themeColor="text1"/>
        </w:rPr>
        <w:t xml:space="preserve"> bus pripažintas laimėjęs</w:t>
      </w:r>
      <w:r w:rsidR="008933BC" w:rsidRPr="00340920">
        <w:rPr>
          <w:color w:val="000000" w:themeColor="text1"/>
        </w:rPr>
        <w:t>, o jei pirkimas skaidomas į dalis – su tiekėjais, kurių pasiūlymai bus pripažinti laimėję</w:t>
      </w:r>
      <w:r w:rsidR="00F065D6" w:rsidRPr="00340920">
        <w:rPr>
          <w:color w:val="000000" w:themeColor="text1"/>
        </w:rPr>
        <w:t xml:space="preserve">. </w:t>
      </w:r>
      <w:r w:rsidR="004B2DE4" w:rsidRPr="00340920">
        <w:t xml:space="preserve">Sutarties sąlygos pateikiamos </w:t>
      </w:r>
      <w:r w:rsidR="007A5D9C" w:rsidRPr="00340920">
        <w:t>P</w:t>
      </w:r>
      <w:r w:rsidR="00551FA7" w:rsidRPr="00340920">
        <w:t xml:space="preserve">irkimo </w:t>
      </w:r>
      <w:r w:rsidR="00D86901" w:rsidRPr="00340920">
        <w:t xml:space="preserve">sąlygų </w:t>
      </w:r>
      <w:r w:rsidRPr="00340920">
        <w:t>1</w:t>
      </w:r>
      <w:r w:rsidR="00340920" w:rsidRPr="00340920">
        <w:t>1</w:t>
      </w:r>
      <w:r w:rsidRPr="00340920">
        <w:t xml:space="preserve"> </w:t>
      </w:r>
      <w:r w:rsidR="00D86901" w:rsidRPr="00340920">
        <w:t>priede „Sutarties projektas“</w:t>
      </w:r>
      <w:r w:rsidR="004B2DE4" w:rsidRPr="00340920">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lastRenderedPageBreak/>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yperlink"/>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F4A32B" w14:textId="77777777" w:rsidR="002211F5" w:rsidRDefault="002211F5" w:rsidP="00D05666">
      <w:r>
        <w:separator/>
      </w:r>
    </w:p>
  </w:endnote>
  <w:endnote w:type="continuationSeparator" w:id="0">
    <w:p w14:paraId="40C4627C" w14:textId="77777777" w:rsidR="002211F5" w:rsidRDefault="002211F5" w:rsidP="00D05666">
      <w:r>
        <w:continuationSeparator/>
      </w:r>
    </w:p>
  </w:endnote>
  <w:endnote w:type="continuationNotice" w:id="1">
    <w:p w14:paraId="14843D9F" w14:textId="77777777" w:rsidR="002211F5" w:rsidRDefault="002211F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0F04FE" w14:textId="77777777" w:rsidR="002211F5" w:rsidRDefault="002211F5" w:rsidP="00D05666">
      <w:r>
        <w:separator/>
      </w:r>
    </w:p>
  </w:footnote>
  <w:footnote w:type="continuationSeparator" w:id="0">
    <w:p w14:paraId="6C6397B5" w14:textId="77777777" w:rsidR="002211F5" w:rsidRDefault="002211F5" w:rsidP="00D05666">
      <w:r>
        <w:continuationSeparator/>
      </w:r>
    </w:p>
  </w:footnote>
  <w:footnote w:type="continuationNotice" w:id="1">
    <w:p w14:paraId="328D8E7B" w14:textId="77777777" w:rsidR="002211F5" w:rsidRDefault="002211F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DFD0ECC4"/>
    <w:lvl w:ilvl="0">
      <w:start w:val="9"/>
      <w:numFmt w:val="decimal"/>
      <w:lvlText w:val="%1."/>
      <w:lvlJc w:val="left"/>
      <w:pPr>
        <w:ind w:left="360" w:hanging="360"/>
      </w:pPr>
      <w:rPr>
        <w:rFonts w:eastAsiaTheme="minorEastAsia" w:hint="default"/>
        <w:b w:val="0"/>
        <w:bCs w:val="0"/>
        <w:i w:val="0"/>
        <w:color w:val="auto"/>
        <w:sz w:val="36"/>
        <w:szCs w:val="36"/>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06A08B46"/>
    <w:lvl w:ilvl="0">
      <w:start w:val="2"/>
      <w:numFmt w:val="decimal"/>
      <w:lvlText w:val="%1"/>
      <w:lvlJc w:val="left"/>
      <w:pPr>
        <w:ind w:left="360" w:hanging="360"/>
      </w:pPr>
      <w:rPr>
        <w:rFonts w:eastAsia="Calibri" w:cstheme="minorBidi" w:hint="default"/>
        <w:color w:val="000000" w:themeColor="text1"/>
      </w:rPr>
    </w:lvl>
    <w:lvl w:ilvl="1">
      <w:start w:val="1"/>
      <w:numFmt w:val="decimal"/>
      <w:suff w:val="space"/>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777"/>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63C"/>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2B26"/>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442"/>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1F5"/>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A13"/>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0C1"/>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17FBD"/>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920"/>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6A80"/>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07A8"/>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B6DDE"/>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38C9"/>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B9B"/>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677A"/>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3D59"/>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54C"/>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1845"/>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60B"/>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34C"/>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AF4"/>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0082"/>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B4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0801"/>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5F54"/>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11F"/>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5FC"/>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097D"/>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3BEA"/>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175"/>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1BE7"/>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PlaceholderText"/>
              <w:highlight w:val="yellow"/>
              <w:shd w:val="clear" w:color="auto" w:fill="A6A6A6" w:themeFill="background1" w:themeFillShade="A6"/>
            </w:rPr>
            <w:t>Pasirinkite elementą.</w:t>
          </w:r>
        </w:p>
      </w:docPartBody>
    </w:docPart>
    <w:docPart>
      <w:docPartPr>
        <w:name w:val="35C0305F56074900BB08C78E52D14017"/>
        <w:category>
          <w:name w:val="General"/>
          <w:gallery w:val="placeholder"/>
        </w:category>
        <w:types>
          <w:type w:val="bbPlcHdr"/>
        </w:types>
        <w:behaviors>
          <w:behavior w:val="content"/>
        </w:behaviors>
        <w:guid w:val="{2F6950F2-B1A5-4D5D-BF11-1BD643C8E6FA}"/>
      </w:docPartPr>
      <w:docPartBody>
        <w:p w:rsidR="00D26117" w:rsidRDefault="009B5D43" w:rsidP="009B5D43">
          <w:pPr>
            <w:pStyle w:val="35C0305F56074900BB08C78E52D14017"/>
          </w:pPr>
          <w:r w:rsidRPr="00A84A2D">
            <w:rPr>
              <w:rStyle w:val="PlaceholderText"/>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15777"/>
    <w:rsid w:val="0012135E"/>
    <w:rsid w:val="00152B26"/>
    <w:rsid w:val="001A3093"/>
    <w:rsid w:val="001A7442"/>
    <w:rsid w:val="002862D4"/>
    <w:rsid w:val="002C6A96"/>
    <w:rsid w:val="00356A80"/>
    <w:rsid w:val="00412C55"/>
    <w:rsid w:val="00530D71"/>
    <w:rsid w:val="00543F7A"/>
    <w:rsid w:val="005E391F"/>
    <w:rsid w:val="00611C5B"/>
    <w:rsid w:val="006E38C9"/>
    <w:rsid w:val="00786924"/>
    <w:rsid w:val="007C5B6D"/>
    <w:rsid w:val="008D2368"/>
    <w:rsid w:val="00933298"/>
    <w:rsid w:val="009B2130"/>
    <w:rsid w:val="009B5D43"/>
    <w:rsid w:val="009D260B"/>
    <w:rsid w:val="00A5334C"/>
    <w:rsid w:val="00A65DC5"/>
    <w:rsid w:val="00B13C12"/>
    <w:rsid w:val="00B77DBC"/>
    <w:rsid w:val="00BD527E"/>
    <w:rsid w:val="00C40801"/>
    <w:rsid w:val="00D26117"/>
    <w:rsid w:val="00D9521F"/>
    <w:rsid w:val="00DC1F38"/>
    <w:rsid w:val="00E25531"/>
    <w:rsid w:val="00E4097D"/>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B5D43"/>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35C0305F56074900BB08C78E52D14017">
    <w:name w:val="35C0305F56074900BB08C78E52D14017"/>
    <w:rsid w:val="009B5D43"/>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528</TotalTime>
  <Pages>6</Pages>
  <Words>9301</Words>
  <Characters>5302</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53</cp:revision>
  <dcterms:created xsi:type="dcterms:W3CDTF">2023-01-24T15:09:00Z</dcterms:created>
  <dcterms:modified xsi:type="dcterms:W3CDTF">2025-12-17T08:39:00Z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